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E46B2" w:rsidRDefault="00DF16C0" w:rsidP="00B6483C">
      <w:pPr>
        <w:jc w:val="center"/>
        <w:rPr>
          <w:b/>
          <w:color w:val="70AD47" w:themeColor="accent6"/>
          <w:sz w:val="44"/>
          <w:szCs w:val="44"/>
          <w:u w:val="single"/>
        </w:rPr>
      </w:pPr>
      <w:r>
        <w:rPr>
          <w:b/>
          <w:color w:val="70AD47" w:themeColor="accent6"/>
          <w:sz w:val="44"/>
          <w:szCs w:val="44"/>
          <w:u w:val="single"/>
        </w:rPr>
        <w:t>User Guide</w:t>
      </w:r>
      <w:r w:rsidR="00B6483C" w:rsidRPr="00B6483C">
        <w:rPr>
          <w:b/>
          <w:color w:val="70AD47" w:themeColor="accent6"/>
          <w:sz w:val="44"/>
          <w:szCs w:val="44"/>
          <w:u w:val="single"/>
        </w:rPr>
        <w:t xml:space="preserve"> for Jensen Decors</w:t>
      </w:r>
    </w:p>
    <w:p w:rsidR="00073CB0" w:rsidRDefault="00073CB0" w:rsidP="00B6483C">
      <w:pPr>
        <w:jc w:val="center"/>
        <w:rPr>
          <w:b/>
          <w:color w:val="70AD47" w:themeColor="accent6"/>
          <w:sz w:val="44"/>
          <w:szCs w:val="44"/>
          <w:u w:val="single"/>
        </w:rPr>
      </w:pPr>
    </w:p>
    <w:p w:rsidR="00073CB0" w:rsidRDefault="00FB1FD6" w:rsidP="00FB1FD6">
      <w:pPr>
        <w:rPr>
          <w:b/>
          <w:color w:val="70AD47" w:themeColor="accent6"/>
          <w:sz w:val="44"/>
          <w:szCs w:val="44"/>
          <w:u w:val="single"/>
        </w:rPr>
      </w:pPr>
      <w:r>
        <w:rPr>
          <w:color w:val="70AD47" w:themeColor="accent6"/>
          <w:sz w:val="44"/>
          <w:szCs w:val="44"/>
        </w:rPr>
        <w:t xml:space="preserve">                                  </w:t>
      </w:r>
      <w:r w:rsidR="00073CB0" w:rsidRPr="00FB1FD6">
        <w:rPr>
          <w:color w:val="70AD47" w:themeColor="accent6"/>
          <w:sz w:val="44"/>
          <w:szCs w:val="44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113" type="#_x0000_t75" style="width:121.2pt;height:69pt">
            <v:imagedata r:id="rId6" o:title="jensen-decors-high-resolution-logo-transparent"/>
          </v:shape>
        </w:pict>
      </w:r>
    </w:p>
    <w:p w:rsidR="00AD264F" w:rsidRDefault="00AD264F" w:rsidP="00FB1FD6">
      <w:pPr>
        <w:rPr>
          <w:color w:val="70AD47" w:themeColor="accent6"/>
          <w:sz w:val="32"/>
          <w:szCs w:val="32"/>
        </w:rPr>
      </w:pPr>
    </w:p>
    <w:p w:rsidR="00FB1FD6" w:rsidRPr="00AD0E3F" w:rsidRDefault="00FB1FD6" w:rsidP="00FB1FD6">
      <w:pPr>
        <w:rPr>
          <w:rFonts w:ascii="Cambria" w:hAnsi="Cambria"/>
          <w:b/>
          <w:bCs/>
          <w:sz w:val="40"/>
          <w:szCs w:val="40"/>
          <w:u w:val="single"/>
        </w:rPr>
      </w:pPr>
    </w:p>
    <w:tbl>
      <w:tblPr>
        <w:tblW w:w="9148" w:type="dxa"/>
        <w:tblInd w:w="20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551"/>
        <w:gridCol w:w="3322"/>
        <w:gridCol w:w="3275"/>
      </w:tblGrid>
      <w:tr w:rsidR="00AD264F" w:rsidTr="00DF16C0">
        <w:trPr>
          <w:trHeight w:val="622"/>
        </w:trPr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D264F" w:rsidRDefault="00AD264F" w:rsidP="00DF16C0">
            <w:pPr>
              <w:jc w:val="center"/>
              <w:rPr>
                <w:b/>
                <w:bCs/>
              </w:rPr>
            </w:pPr>
            <w:r>
              <w:rPr>
                <w:b/>
                <w:bCs/>
                <w:sz w:val="28"/>
                <w:szCs w:val="28"/>
              </w:rPr>
              <w:t>SUPERVISOR</w:t>
            </w:r>
          </w:p>
        </w:tc>
        <w:tc>
          <w:tcPr>
            <w:tcW w:w="659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D264F" w:rsidRDefault="00AD264F" w:rsidP="00DF16C0">
            <w:pPr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 xml:space="preserve">Miss </w:t>
            </w:r>
            <w:proofErr w:type="spellStart"/>
            <w:r>
              <w:rPr>
                <w:b/>
                <w:bCs/>
                <w:sz w:val="28"/>
                <w:szCs w:val="28"/>
              </w:rPr>
              <w:t>Samia</w:t>
            </w:r>
            <w:proofErr w:type="spellEnd"/>
            <w:r>
              <w:rPr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bCs/>
                <w:sz w:val="28"/>
                <w:szCs w:val="28"/>
              </w:rPr>
              <w:t>Mehreen</w:t>
            </w:r>
            <w:proofErr w:type="spellEnd"/>
          </w:p>
        </w:tc>
      </w:tr>
      <w:tr w:rsidR="00AD264F" w:rsidTr="00DF16C0">
        <w:trPr>
          <w:trHeight w:val="608"/>
        </w:trPr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D264F" w:rsidRDefault="00AD264F" w:rsidP="00DF16C0">
            <w:pPr>
              <w:jc w:val="center"/>
              <w:rPr>
                <w:b/>
                <w:bCs/>
              </w:rPr>
            </w:pPr>
            <w:r>
              <w:rPr>
                <w:b/>
                <w:bCs/>
                <w:sz w:val="28"/>
                <w:szCs w:val="28"/>
              </w:rPr>
              <w:t>BATCH CODE</w:t>
            </w:r>
          </w:p>
        </w:tc>
        <w:tc>
          <w:tcPr>
            <w:tcW w:w="659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D264F" w:rsidRDefault="00AD264F" w:rsidP="00DF16C0">
            <w:pPr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2501C01</w:t>
            </w:r>
          </w:p>
        </w:tc>
      </w:tr>
      <w:tr w:rsidR="00AD264F" w:rsidTr="00DF16C0">
        <w:trPr>
          <w:trHeight w:val="311"/>
        </w:trPr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D264F" w:rsidRDefault="00AD264F" w:rsidP="00DF16C0">
            <w:pPr>
              <w:jc w:val="center"/>
              <w:rPr>
                <w:b/>
                <w:bCs/>
              </w:rPr>
            </w:pPr>
            <w:r>
              <w:rPr>
                <w:b/>
                <w:bCs/>
                <w:sz w:val="32"/>
                <w:szCs w:val="32"/>
              </w:rPr>
              <w:t>GROUP</w:t>
            </w:r>
          </w:p>
        </w:tc>
        <w:tc>
          <w:tcPr>
            <w:tcW w:w="659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D264F" w:rsidRDefault="00AD264F" w:rsidP="00DF16C0">
            <w:pPr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A</w:t>
            </w:r>
          </w:p>
        </w:tc>
      </w:tr>
      <w:tr w:rsidR="00AD264F" w:rsidTr="00DF16C0">
        <w:trPr>
          <w:trHeight w:val="319"/>
        </w:trPr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D264F" w:rsidRDefault="00AD264F" w:rsidP="00DF16C0">
            <w:pPr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SERIAL NO</w:t>
            </w:r>
          </w:p>
        </w:tc>
        <w:tc>
          <w:tcPr>
            <w:tcW w:w="33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D264F" w:rsidRDefault="00AD264F" w:rsidP="00DF16C0">
            <w:pPr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ENROLLMENT NUMBER</w:t>
            </w:r>
          </w:p>
        </w:tc>
        <w:tc>
          <w:tcPr>
            <w:tcW w:w="3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D264F" w:rsidRDefault="00AD264F" w:rsidP="00DF16C0">
            <w:pPr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STUDENT NAME</w:t>
            </w:r>
          </w:p>
        </w:tc>
      </w:tr>
      <w:tr w:rsidR="00AD264F" w:rsidTr="00DF16C0">
        <w:trPr>
          <w:trHeight w:val="594"/>
        </w:trPr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D264F" w:rsidRDefault="00AD264F" w:rsidP="00DF16C0">
            <w:pPr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33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D264F" w:rsidRDefault="00AD264F" w:rsidP="00DF16C0">
            <w:pPr>
              <w:spacing w:after="200" w:line="240" w:lineRule="auto"/>
              <w:jc w:val="center"/>
              <w:rPr>
                <w:rFonts w:ascii="Calibri" w:eastAsia="Times New Roman" w:hAnsi="Calibri" w:cs="Calibri"/>
                <w:color w:val="000000"/>
                <w:sz w:val="28"/>
                <w:szCs w:val="28"/>
              </w:rPr>
            </w:pPr>
            <w:r>
              <w:rPr>
                <w:rFonts w:ascii="Calibri" w:eastAsia="Times New Roman" w:hAnsi="Calibri" w:cs="Calibri"/>
                <w:color w:val="000000"/>
                <w:sz w:val="28"/>
                <w:szCs w:val="28"/>
              </w:rPr>
              <w:t>Student1639612</w:t>
            </w:r>
          </w:p>
        </w:tc>
        <w:tc>
          <w:tcPr>
            <w:tcW w:w="3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D264F" w:rsidRDefault="00AD264F" w:rsidP="00DF16C0">
            <w:pPr>
              <w:jc w:val="center"/>
              <w:rPr>
                <w:kern w:val="2"/>
                <w:sz w:val="28"/>
                <w:szCs w:val="28"/>
                <w14:ligatures w14:val="standardContextual"/>
              </w:rPr>
            </w:pPr>
            <w:r>
              <w:rPr>
                <w:kern w:val="2"/>
                <w:sz w:val="28"/>
                <w:szCs w:val="28"/>
                <w14:ligatures w14:val="standardContextual"/>
              </w:rPr>
              <w:t xml:space="preserve">Amin </w:t>
            </w:r>
            <w:proofErr w:type="spellStart"/>
            <w:r>
              <w:rPr>
                <w:kern w:val="2"/>
                <w:sz w:val="28"/>
                <w:szCs w:val="28"/>
                <w14:ligatures w14:val="standardContextual"/>
              </w:rPr>
              <w:t>ul</w:t>
            </w:r>
            <w:proofErr w:type="spellEnd"/>
            <w:r>
              <w:rPr>
                <w:kern w:val="2"/>
                <w:sz w:val="28"/>
                <w:szCs w:val="28"/>
                <w14:ligatures w14:val="standardContextual"/>
              </w:rPr>
              <w:t xml:space="preserve"> </w:t>
            </w:r>
            <w:proofErr w:type="spellStart"/>
            <w:r>
              <w:rPr>
                <w:kern w:val="2"/>
                <w:sz w:val="28"/>
                <w:szCs w:val="28"/>
                <w14:ligatures w14:val="standardContextual"/>
              </w:rPr>
              <w:t>haq</w:t>
            </w:r>
            <w:proofErr w:type="spellEnd"/>
          </w:p>
        </w:tc>
      </w:tr>
      <w:tr w:rsidR="00AD264F" w:rsidTr="00DF16C0">
        <w:trPr>
          <w:trHeight w:val="564"/>
        </w:trPr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D264F" w:rsidRDefault="00AD264F" w:rsidP="00DF16C0">
            <w:pPr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33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D264F" w:rsidRDefault="00AD264F" w:rsidP="00DF16C0">
            <w:pPr>
              <w:spacing w:after="20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Calibri" w:eastAsia="Times New Roman" w:hAnsi="Calibri" w:cs="Calibri"/>
                <w:color w:val="000000"/>
                <w:sz w:val="28"/>
                <w:szCs w:val="28"/>
              </w:rPr>
              <w:t>Student1636429</w:t>
            </w:r>
          </w:p>
        </w:tc>
        <w:tc>
          <w:tcPr>
            <w:tcW w:w="3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D264F" w:rsidRPr="00AD264F" w:rsidRDefault="00AD264F" w:rsidP="00AD264F">
            <w:pPr>
              <w:jc w:val="center"/>
              <w:rPr>
                <w:rFonts w:ascii="Arial" w:hAnsi="Arial" w:cs="Arial"/>
                <w:color w:val="222222"/>
              </w:rPr>
            </w:pPr>
            <w:r>
              <w:rPr>
                <w:rFonts w:ascii="Calibri" w:hAnsi="Calibri" w:cs="Calibri"/>
                <w:color w:val="000000"/>
                <w:sz w:val="20"/>
                <w:szCs w:val="20"/>
              </w:rPr>
              <w:br/>
              <w:t>MUHAMMAD MAAZ TAHIR </w:t>
            </w:r>
          </w:p>
        </w:tc>
      </w:tr>
      <w:tr w:rsidR="00AD264F" w:rsidTr="00DF16C0">
        <w:trPr>
          <w:trHeight w:val="536"/>
        </w:trPr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D264F" w:rsidRDefault="00AD264F" w:rsidP="00DF16C0">
            <w:pPr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3</w:t>
            </w:r>
          </w:p>
        </w:tc>
        <w:tc>
          <w:tcPr>
            <w:tcW w:w="33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D264F" w:rsidRDefault="00AD264F" w:rsidP="00DF16C0">
            <w:pPr>
              <w:spacing w:after="20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Calibri" w:eastAsia="Times New Roman" w:hAnsi="Calibri" w:cs="Calibri"/>
                <w:color w:val="000000"/>
                <w:sz w:val="28"/>
                <w:szCs w:val="28"/>
              </w:rPr>
              <w:t>Student1640454</w:t>
            </w:r>
          </w:p>
        </w:tc>
        <w:tc>
          <w:tcPr>
            <w:tcW w:w="3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D264F" w:rsidRDefault="00AD264F" w:rsidP="00DF16C0">
            <w:pPr>
              <w:jc w:val="center"/>
              <w:rPr>
                <w:kern w:val="2"/>
                <w:sz w:val="28"/>
                <w:szCs w:val="28"/>
                <w14:ligatures w14:val="standardContextual"/>
              </w:rPr>
            </w:pPr>
            <w:r>
              <w:rPr>
                <w:kern w:val="2"/>
                <w:sz w:val="28"/>
                <w:szCs w:val="28"/>
                <w14:ligatures w14:val="standardContextual"/>
              </w:rPr>
              <w:t>Shan Saeed</w:t>
            </w:r>
          </w:p>
        </w:tc>
      </w:tr>
      <w:tr w:rsidR="00AD264F" w:rsidTr="00DF16C0">
        <w:trPr>
          <w:trHeight w:val="613"/>
        </w:trPr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D264F" w:rsidRDefault="00AD264F" w:rsidP="00DF16C0">
            <w:pPr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4</w:t>
            </w:r>
          </w:p>
        </w:tc>
        <w:tc>
          <w:tcPr>
            <w:tcW w:w="33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D264F" w:rsidRDefault="00AD264F" w:rsidP="00DF16C0">
            <w:pPr>
              <w:spacing w:after="20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Calibri" w:eastAsia="Times New Roman" w:hAnsi="Calibri" w:cs="Calibri"/>
                <w:color w:val="000000"/>
                <w:sz w:val="28"/>
                <w:szCs w:val="28"/>
              </w:rPr>
              <w:t>Student1635761</w:t>
            </w:r>
          </w:p>
        </w:tc>
        <w:tc>
          <w:tcPr>
            <w:tcW w:w="3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D264F" w:rsidRDefault="00AD264F" w:rsidP="00DF16C0">
            <w:pPr>
              <w:jc w:val="center"/>
              <w:rPr>
                <w:kern w:val="2"/>
                <w:sz w:val="28"/>
                <w:szCs w:val="28"/>
                <w14:ligatures w14:val="standardContextual"/>
              </w:rPr>
            </w:pPr>
            <w:proofErr w:type="spellStart"/>
            <w:r>
              <w:rPr>
                <w:kern w:val="2"/>
                <w:sz w:val="28"/>
                <w:szCs w:val="28"/>
                <w14:ligatures w14:val="standardContextual"/>
              </w:rPr>
              <w:t>Rayyan</w:t>
            </w:r>
            <w:proofErr w:type="spellEnd"/>
            <w:r>
              <w:rPr>
                <w:kern w:val="2"/>
                <w:sz w:val="28"/>
                <w:szCs w:val="28"/>
                <w14:ligatures w14:val="standardContextual"/>
              </w:rPr>
              <w:t xml:space="preserve"> Habib</w:t>
            </w:r>
          </w:p>
        </w:tc>
      </w:tr>
    </w:tbl>
    <w:p w:rsidR="00AD264F" w:rsidRDefault="00AD264F" w:rsidP="00B6483C"/>
    <w:p w:rsidR="00AD264F" w:rsidRDefault="00AD264F" w:rsidP="00B6483C"/>
    <w:p w:rsidR="00B6483C" w:rsidRDefault="00AD264F" w:rsidP="00B6483C">
      <w:pPr>
        <w:rPr>
          <w:b/>
          <w:sz w:val="40"/>
          <w:szCs w:val="40"/>
          <w:u w:val="single"/>
        </w:rPr>
      </w:pPr>
      <w:r w:rsidRPr="00AB525F">
        <w:rPr>
          <w:b/>
          <w:sz w:val="40"/>
          <w:szCs w:val="40"/>
          <w:u w:val="single"/>
        </w:rPr>
        <w:t>Project Overview</w:t>
      </w:r>
      <w:r w:rsidR="00AB525F">
        <w:rPr>
          <w:b/>
          <w:sz w:val="40"/>
          <w:szCs w:val="40"/>
          <w:u w:val="single"/>
        </w:rPr>
        <w:t>:</w:t>
      </w:r>
    </w:p>
    <w:p w:rsidR="00AB525F" w:rsidRDefault="00AB525F" w:rsidP="00B6483C">
      <w:pPr>
        <w:rPr>
          <w:b/>
          <w:sz w:val="40"/>
          <w:szCs w:val="40"/>
          <w:u w:val="single"/>
        </w:rPr>
      </w:pPr>
    </w:p>
    <w:p w:rsidR="00FB1FD6" w:rsidRDefault="00FB1FD6" w:rsidP="00B6483C">
      <w:pPr>
        <w:rPr>
          <w:b/>
          <w:sz w:val="40"/>
          <w:szCs w:val="40"/>
          <w:u w:val="single"/>
        </w:rPr>
      </w:pPr>
    </w:p>
    <w:p w:rsidR="00FB1FD6" w:rsidRDefault="00FB1FD6" w:rsidP="00B6483C">
      <w:pPr>
        <w:rPr>
          <w:b/>
          <w:sz w:val="40"/>
          <w:szCs w:val="40"/>
          <w:u w:val="single"/>
        </w:rPr>
      </w:pPr>
    </w:p>
    <w:p w:rsidR="00AB525F" w:rsidRDefault="00AB525F" w:rsidP="00B6483C">
      <w:pPr>
        <w:rPr>
          <w:b/>
          <w:sz w:val="40"/>
          <w:szCs w:val="40"/>
          <w:u w:val="single"/>
        </w:rPr>
      </w:pPr>
      <w:proofErr w:type="spellStart"/>
      <w:r>
        <w:rPr>
          <w:b/>
          <w:sz w:val="40"/>
          <w:szCs w:val="40"/>
          <w:u w:val="single"/>
        </w:rPr>
        <w:lastRenderedPageBreak/>
        <w:t>Navbar</w:t>
      </w:r>
      <w:proofErr w:type="spellEnd"/>
      <w:r>
        <w:rPr>
          <w:b/>
          <w:sz w:val="40"/>
          <w:szCs w:val="40"/>
          <w:u w:val="single"/>
        </w:rPr>
        <w:t>:</w:t>
      </w:r>
    </w:p>
    <w:p w:rsidR="00AB525F" w:rsidRDefault="00AB525F" w:rsidP="00AB525F">
      <w:pPr>
        <w:spacing w:after="0" w:line="240" w:lineRule="auto"/>
        <w:ind w:right="288"/>
        <w:rPr>
          <w:b/>
          <w:sz w:val="40"/>
          <w:szCs w:val="40"/>
          <w:u w:val="single"/>
        </w:rPr>
      </w:pPr>
    </w:p>
    <w:p w:rsidR="00AB525F" w:rsidRDefault="00AB525F" w:rsidP="00AB525F">
      <w:pPr>
        <w:spacing w:after="0" w:line="240" w:lineRule="auto"/>
        <w:ind w:right="288"/>
        <w:rPr>
          <w:rFonts w:eastAsia="Times New Roman" w:cstheme="minorHAnsi"/>
          <w:color w:val="000000"/>
          <w:sz w:val="28"/>
          <w:szCs w:val="28"/>
        </w:rPr>
      </w:pPr>
      <w:r w:rsidRPr="004C380F">
        <w:rPr>
          <w:rFonts w:eastAsia="Times New Roman" w:cstheme="minorHAnsi"/>
          <w:color w:val="000000"/>
          <w:sz w:val="28"/>
          <w:szCs w:val="28"/>
        </w:rPr>
        <w:t xml:space="preserve">Using the </w:t>
      </w:r>
      <w:proofErr w:type="spellStart"/>
      <w:r w:rsidRPr="004C380F">
        <w:rPr>
          <w:rFonts w:eastAsia="Times New Roman" w:cstheme="minorHAnsi"/>
          <w:color w:val="000000"/>
          <w:sz w:val="28"/>
          <w:szCs w:val="28"/>
        </w:rPr>
        <w:t>navbar</w:t>
      </w:r>
      <w:proofErr w:type="spellEnd"/>
      <w:r w:rsidRPr="004C380F">
        <w:rPr>
          <w:rFonts w:eastAsia="Times New Roman" w:cstheme="minorHAnsi"/>
          <w:color w:val="000000"/>
          <w:sz w:val="28"/>
          <w:szCs w:val="28"/>
        </w:rPr>
        <w:t xml:space="preserve">, the user can navigate through various categories. We have total </w:t>
      </w:r>
      <w:proofErr w:type="gramStart"/>
      <w:r>
        <w:rPr>
          <w:rFonts w:eastAsia="Times New Roman" w:cstheme="minorHAnsi"/>
          <w:color w:val="000000"/>
          <w:sz w:val="28"/>
          <w:szCs w:val="28"/>
        </w:rPr>
        <w:t>7</w:t>
      </w:r>
      <w:proofErr w:type="gramEnd"/>
      <w:r w:rsidRPr="004C380F">
        <w:rPr>
          <w:rFonts w:eastAsia="Times New Roman" w:cstheme="minorHAnsi"/>
          <w:color w:val="000000"/>
          <w:sz w:val="28"/>
          <w:szCs w:val="28"/>
        </w:rPr>
        <w:t xml:space="preserve"> items in </w:t>
      </w:r>
      <w:proofErr w:type="spellStart"/>
      <w:r w:rsidRPr="004C380F">
        <w:rPr>
          <w:rFonts w:eastAsia="Times New Roman" w:cstheme="minorHAnsi"/>
          <w:color w:val="000000"/>
          <w:sz w:val="28"/>
          <w:szCs w:val="28"/>
        </w:rPr>
        <w:t>Navbar</w:t>
      </w:r>
      <w:proofErr w:type="spellEnd"/>
      <w:r w:rsidRPr="004C380F">
        <w:rPr>
          <w:rFonts w:eastAsia="Times New Roman" w:cstheme="minorHAnsi"/>
          <w:color w:val="000000"/>
          <w:sz w:val="28"/>
          <w:szCs w:val="28"/>
        </w:rPr>
        <w:t>, which are further classified as:</w:t>
      </w:r>
    </w:p>
    <w:p w:rsidR="00B532BD" w:rsidRDefault="00B532BD" w:rsidP="00AB525F">
      <w:pPr>
        <w:spacing w:after="0" w:line="240" w:lineRule="auto"/>
        <w:ind w:right="288"/>
        <w:rPr>
          <w:rFonts w:eastAsia="Times New Roman" w:cstheme="minorHAnsi"/>
          <w:color w:val="000000"/>
          <w:sz w:val="28"/>
          <w:szCs w:val="28"/>
        </w:rPr>
      </w:pPr>
    </w:p>
    <w:p w:rsidR="00B532BD" w:rsidRPr="004C380F" w:rsidRDefault="00B532BD" w:rsidP="00B532BD">
      <w:pPr>
        <w:numPr>
          <w:ilvl w:val="0"/>
          <w:numId w:val="1"/>
        </w:numPr>
        <w:spacing w:line="240" w:lineRule="auto"/>
        <w:ind w:left="1440"/>
        <w:textAlignment w:val="baseline"/>
        <w:rPr>
          <w:rFonts w:eastAsia="Times New Roman" w:cstheme="minorHAnsi"/>
          <w:color w:val="000000"/>
          <w:sz w:val="24"/>
          <w:szCs w:val="24"/>
        </w:rPr>
      </w:pPr>
      <w:r w:rsidRPr="004C380F">
        <w:rPr>
          <w:rFonts w:eastAsia="Times New Roman" w:cstheme="minorHAnsi"/>
          <w:color w:val="000000"/>
          <w:sz w:val="28"/>
          <w:szCs w:val="28"/>
        </w:rPr>
        <w:t>HOME</w:t>
      </w:r>
    </w:p>
    <w:p w:rsidR="00B532BD" w:rsidRPr="004C380F" w:rsidRDefault="00B532BD" w:rsidP="00B532BD">
      <w:pPr>
        <w:numPr>
          <w:ilvl w:val="0"/>
          <w:numId w:val="1"/>
        </w:numPr>
        <w:spacing w:line="240" w:lineRule="auto"/>
        <w:ind w:left="1440"/>
        <w:textAlignment w:val="baseline"/>
        <w:rPr>
          <w:rFonts w:eastAsia="Times New Roman" w:cstheme="minorHAnsi"/>
          <w:color w:val="000000"/>
          <w:sz w:val="24"/>
          <w:szCs w:val="24"/>
        </w:rPr>
      </w:pPr>
      <w:r>
        <w:rPr>
          <w:rFonts w:eastAsia="Times New Roman" w:cstheme="minorHAnsi"/>
          <w:color w:val="000000"/>
          <w:sz w:val="28"/>
          <w:szCs w:val="28"/>
        </w:rPr>
        <w:t>Shop</w:t>
      </w:r>
    </w:p>
    <w:p w:rsidR="00B532BD" w:rsidRPr="004C380F" w:rsidRDefault="00B532BD" w:rsidP="00B532BD">
      <w:pPr>
        <w:numPr>
          <w:ilvl w:val="0"/>
          <w:numId w:val="1"/>
        </w:numPr>
        <w:spacing w:line="240" w:lineRule="auto"/>
        <w:ind w:left="1440"/>
        <w:textAlignment w:val="baseline"/>
        <w:rPr>
          <w:rFonts w:eastAsia="Times New Roman" w:cstheme="minorHAnsi"/>
          <w:color w:val="000000"/>
          <w:sz w:val="24"/>
          <w:szCs w:val="24"/>
        </w:rPr>
      </w:pPr>
      <w:r>
        <w:rPr>
          <w:rFonts w:eastAsia="Times New Roman" w:cstheme="minorHAnsi"/>
          <w:color w:val="000000"/>
          <w:sz w:val="28"/>
          <w:szCs w:val="28"/>
        </w:rPr>
        <w:t>About Us</w:t>
      </w:r>
    </w:p>
    <w:p w:rsidR="00B532BD" w:rsidRPr="004C380F" w:rsidRDefault="00B532BD" w:rsidP="00B532BD">
      <w:pPr>
        <w:numPr>
          <w:ilvl w:val="0"/>
          <w:numId w:val="1"/>
        </w:numPr>
        <w:spacing w:line="240" w:lineRule="auto"/>
        <w:ind w:left="1440"/>
        <w:textAlignment w:val="baseline"/>
        <w:rPr>
          <w:rFonts w:eastAsia="Times New Roman" w:cstheme="minorHAnsi"/>
          <w:color w:val="000000"/>
          <w:sz w:val="24"/>
          <w:szCs w:val="24"/>
        </w:rPr>
      </w:pPr>
      <w:r>
        <w:rPr>
          <w:rFonts w:eastAsia="Times New Roman" w:cstheme="minorHAnsi"/>
          <w:color w:val="000000"/>
          <w:sz w:val="28"/>
          <w:szCs w:val="28"/>
        </w:rPr>
        <w:t>Contact Us</w:t>
      </w:r>
    </w:p>
    <w:p w:rsidR="00B532BD" w:rsidRPr="004C380F" w:rsidRDefault="00B532BD" w:rsidP="00B532BD">
      <w:pPr>
        <w:numPr>
          <w:ilvl w:val="0"/>
          <w:numId w:val="1"/>
        </w:numPr>
        <w:spacing w:line="240" w:lineRule="auto"/>
        <w:ind w:left="1440"/>
        <w:textAlignment w:val="baseline"/>
        <w:rPr>
          <w:rFonts w:eastAsia="Times New Roman" w:cstheme="minorHAnsi"/>
          <w:color w:val="000000"/>
          <w:sz w:val="24"/>
          <w:szCs w:val="24"/>
        </w:rPr>
      </w:pPr>
      <w:r>
        <w:rPr>
          <w:rFonts w:eastAsia="Times New Roman" w:cstheme="minorHAnsi"/>
          <w:color w:val="000000"/>
          <w:sz w:val="28"/>
          <w:szCs w:val="28"/>
        </w:rPr>
        <w:t>Search icon</w:t>
      </w:r>
    </w:p>
    <w:p w:rsidR="00B532BD" w:rsidRPr="0094310B" w:rsidRDefault="00B532BD" w:rsidP="00B532BD">
      <w:pPr>
        <w:numPr>
          <w:ilvl w:val="0"/>
          <w:numId w:val="1"/>
        </w:numPr>
        <w:spacing w:line="240" w:lineRule="auto"/>
        <w:ind w:left="1440"/>
        <w:textAlignment w:val="baseline"/>
        <w:rPr>
          <w:rFonts w:eastAsia="Times New Roman" w:cstheme="minorHAnsi"/>
          <w:color w:val="000000"/>
          <w:sz w:val="24"/>
          <w:szCs w:val="24"/>
        </w:rPr>
      </w:pPr>
      <w:r>
        <w:rPr>
          <w:rFonts w:eastAsia="Times New Roman" w:cstheme="minorHAnsi"/>
          <w:color w:val="000000"/>
          <w:sz w:val="28"/>
          <w:szCs w:val="28"/>
        </w:rPr>
        <w:t>User Icon  (for sign up and login)</w:t>
      </w:r>
    </w:p>
    <w:p w:rsidR="00B532BD" w:rsidRPr="00B02DDC" w:rsidRDefault="00B532BD" w:rsidP="00B532BD">
      <w:pPr>
        <w:numPr>
          <w:ilvl w:val="0"/>
          <w:numId w:val="1"/>
        </w:numPr>
        <w:spacing w:line="240" w:lineRule="auto"/>
        <w:ind w:left="1440"/>
        <w:textAlignment w:val="baseline"/>
        <w:rPr>
          <w:rFonts w:eastAsia="Times New Roman" w:cstheme="minorHAnsi"/>
          <w:color w:val="000000"/>
          <w:sz w:val="24"/>
          <w:szCs w:val="24"/>
        </w:rPr>
      </w:pPr>
      <w:r>
        <w:rPr>
          <w:rFonts w:eastAsia="Times New Roman" w:cstheme="minorHAnsi"/>
          <w:color w:val="000000"/>
          <w:sz w:val="28"/>
          <w:szCs w:val="28"/>
        </w:rPr>
        <w:t>Cart icon</w:t>
      </w:r>
    </w:p>
    <w:p w:rsidR="00B02DDC" w:rsidRPr="00B02DDC" w:rsidRDefault="00B02DDC" w:rsidP="00B02DDC">
      <w:pPr>
        <w:spacing w:line="240" w:lineRule="auto"/>
        <w:ind w:left="1080"/>
        <w:textAlignment w:val="baseline"/>
        <w:rPr>
          <w:rFonts w:eastAsia="Times New Roman" w:cstheme="minorHAnsi"/>
          <w:color w:val="000000"/>
          <w:sz w:val="24"/>
          <w:szCs w:val="24"/>
        </w:rPr>
      </w:pPr>
    </w:p>
    <w:p w:rsidR="00B02DDC" w:rsidRPr="00B532BD" w:rsidRDefault="00B02DDC" w:rsidP="00B02DDC">
      <w:pPr>
        <w:spacing w:line="240" w:lineRule="auto"/>
        <w:textAlignment w:val="baseline"/>
        <w:rPr>
          <w:rFonts w:eastAsia="Times New Roman" w:cstheme="minorHAnsi"/>
          <w:color w:val="000000"/>
          <w:sz w:val="24"/>
          <w:szCs w:val="24"/>
        </w:rPr>
      </w:pPr>
      <w:r>
        <w:rPr>
          <w:rFonts w:eastAsia="Times New Roman" w:cstheme="minorHAnsi"/>
          <w:noProof/>
          <w:color w:val="000000"/>
          <w:sz w:val="24"/>
          <w:szCs w:val="24"/>
        </w:rPr>
        <w:drawing>
          <wp:inline distT="0" distB="0" distL="0" distR="0">
            <wp:extent cx="5943600" cy="493395"/>
            <wp:effectExtent l="0" t="0" r="0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2025-07-02 203509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2BD" w:rsidRPr="004C380F" w:rsidRDefault="00B532BD" w:rsidP="00B532BD">
      <w:pPr>
        <w:spacing w:line="240" w:lineRule="auto"/>
        <w:textAlignment w:val="baseline"/>
        <w:rPr>
          <w:rFonts w:eastAsia="Times New Roman" w:cstheme="minorHAnsi"/>
          <w:color w:val="000000"/>
          <w:sz w:val="24"/>
          <w:szCs w:val="24"/>
        </w:rPr>
      </w:pPr>
    </w:p>
    <w:p w:rsidR="00B532BD" w:rsidRPr="004C380F" w:rsidRDefault="00B532BD" w:rsidP="00AB525F">
      <w:pPr>
        <w:spacing w:after="0" w:line="240" w:lineRule="auto"/>
        <w:ind w:right="288"/>
        <w:rPr>
          <w:rFonts w:eastAsia="Times New Roman" w:cstheme="minorHAnsi"/>
          <w:sz w:val="28"/>
          <w:szCs w:val="28"/>
        </w:rPr>
      </w:pPr>
    </w:p>
    <w:p w:rsidR="00B532BD" w:rsidRDefault="00B532BD" w:rsidP="00B6483C">
      <w:pPr>
        <w:rPr>
          <w:b/>
          <w:sz w:val="44"/>
          <w:szCs w:val="44"/>
          <w:u w:val="single"/>
        </w:rPr>
      </w:pPr>
      <w:proofErr w:type="spellStart"/>
      <w:r>
        <w:rPr>
          <w:b/>
          <w:sz w:val="44"/>
          <w:szCs w:val="44"/>
          <w:u w:val="single"/>
        </w:rPr>
        <w:t>Navbar</w:t>
      </w:r>
      <w:proofErr w:type="spellEnd"/>
      <w:r>
        <w:rPr>
          <w:b/>
          <w:sz w:val="44"/>
          <w:szCs w:val="44"/>
          <w:u w:val="single"/>
        </w:rPr>
        <w:t xml:space="preserve"> Menu </w:t>
      </w:r>
      <w:proofErr w:type="spellStart"/>
      <w:r>
        <w:rPr>
          <w:b/>
          <w:sz w:val="44"/>
          <w:szCs w:val="44"/>
          <w:u w:val="single"/>
        </w:rPr>
        <w:t>Catagories</w:t>
      </w:r>
      <w:proofErr w:type="spellEnd"/>
      <w:r>
        <w:rPr>
          <w:b/>
          <w:sz w:val="44"/>
          <w:szCs w:val="44"/>
          <w:u w:val="single"/>
        </w:rPr>
        <w:t xml:space="preserve"> </w:t>
      </w:r>
      <w:proofErr w:type="gramStart"/>
      <w:r>
        <w:rPr>
          <w:b/>
          <w:sz w:val="44"/>
          <w:szCs w:val="44"/>
          <w:u w:val="single"/>
        </w:rPr>
        <w:t>And</w:t>
      </w:r>
      <w:proofErr w:type="gramEnd"/>
      <w:r>
        <w:rPr>
          <w:b/>
          <w:sz w:val="44"/>
          <w:szCs w:val="44"/>
          <w:u w:val="single"/>
        </w:rPr>
        <w:t xml:space="preserve"> Sub-</w:t>
      </w:r>
      <w:proofErr w:type="spellStart"/>
      <w:r>
        <w:rPr>
          <w:b/>
          <w:sz w:val="44"/>
          <w:szCs w:val="44"/>
          <w:u w:val="single"/>
        </w:rPr>
        <w:t>catagories</w:t>
      </w:r>
      <w:proofErr w:type="spellEnd"/>
      <w:r>
        <w:rPr>
          <w:b/>
          <w:sz w:val="44"/>
          <w:szCs w:val="44"/>
          <w:u w:val="single"/>
        </w:rPr>
        <w:t>:</w:t>
      </w:r>
    </w:p>
    <w:p w:rsidR="00EA4CD9" w:rsidRDefault="00EA4CD9" w:rsidP="00B6483C">
      <w:pPr>
        <w:rPr>
          <w:b/>
          <w:sz w:val="44"/>
          <w:szCs w:val="44"/>
          <w:u w:val="single"/>
        </w:rPr>
      </w:pPr>
    </w:p>
    <w:p w:rsidR="00EA4CD9" w:rsidRPr="00EA4CD9" w:rsidRDefault="00EA4CD9" w:rsidP="00EA4CD9">
      <w:pPr>
        <w:rPr>
          <w:sz w:val="28"/>
          <w:szCs w:val="28"/>
        </w:rPr>
      </w:pPr>
      <w:r w:rsidRPr="00EA4CD9">
        <w:rPr>
          <w:sz w:val="28"/>
          <w:szCs w:val="28"/>
        </w:rPr>
        <w:t>The navigation bar (</w:t>
      </w:r>
      <w:proofErr w:type="spellStart"/>
      <w:r w:rsidRPr="00EA4CD9">
        <w:rPr>
          <w:sz w:val="28"/>
          <w:szCs w:val="28"/>
        </w:rPr>
        <w:t>navbar</w:t>
      </w:r>
      <w:proofErr w:type="spellEnd"/>
      <w:r w:rsidRPr="00EA4CD9">
        <w:rPr>
          <w:sz w:val="28"/>
          <w:szCs w:val="28"/>
        </w:rPr>
        <w:t>) at the top of the website provides users with easy access to all major product categories and their rele</w:t>
      </w:r>
      <w:r>
        <w:rPr>
          <w:sz w:val="28"/>
          <w:szCs w:val="28"/>
        </w:rPr>
        <w:t>vant sub-categories. It is sticky</w:t>
      </w:r>
      <w:r w:rsidRPr="00EA4CD9">
        <w:rPr>
          <w:sz w:val="28"/>
          <w:szCs w:val="28"/>
        </w:rPr>
        <w:t xml:space="preserve"> at the top of the screen, ensuring it is </w:t>
      </w:r>
      <w:r w:rsidR="00300473">
        <w:rPr>
          <w:sz w:val="28"/>
          <w:szCs w:val="28"/>
        </w:rPr>
        <w:t>always visible as users scroll.</w:t>
      </w:r>
    </w:p>
    <w:p w:rsidR="00EA4CD9" w:rsidRPr="00EA4CD9" w:rsidRDefault="00EA4CD9" w:rsidP="00EA4CD9">
      <w:pPr>
        <w:rPr>
          <w:sz w:val="28"/>
          <w:szCs w:val="28"/>
        </w:rPr>
      </w:pPr>
      <w:r w:rsidRPr="00EA4CD9">
        <w:rPr>
          <w:sz w:val="28"/>
          <w:szCs w:val="28"/>
        </w:rPr>
        <w:t xml:space="preserve">Each main category, such as Metal Wall Art, Wallpapers, Mirror Art, and Wall Shelves, is accessible through the main menu. Hovering over these categories reveals dropdown menus with sub-categories making it easier for users to explore specific product types. The menu is fully responsive, adapting to both desktop and mobile views, with a hamburger icon appearing on smaller screens for a </w:t>
      </w:r>
      <w:r w:rsidR="00300473">
        <w:rPr>
          <w:sz w:val="28"/>
          <w:szCs w:val="28"/>
        </w:rPr>
        <w:t>collapsible sidebar experience.</w:t>
      </w:r>
    </w:p>
    <w:p w:rsidR="00EA4CD9" w:rsidRDefault="00EA4CD9" w:rsidP="00EA4CD9">
      <w:pPr>
        <w:rPr>
          <w:sz w:val="28"/>
          <w:szCs w:val="28"/>
        </w:rPr>
      </w:pPr>
      <w:r w:rsidRPr="00EA4CD9">
        <w:rPr>
          <w:sz w:val="28"/>
          <w:szCs w:val="28"/>
        </w:rPr>
        <w:lastRenderedPageBreak/>
        <w:t xml:space="preserve">This navigation structure ensures that users </w:t>
      </w:r>
      <w:proofErr w:type="gramStart"/>
      <w:r w:rsidRPr="00EA4CD9">
        <w:rPr>
          <w:sz w:val="28"/>
          <w:szCs w:val="28"/>
        </w:rPr>
        <w:t>can quickly and intuitively find</w:t>
      </w:r>
      <w:proofErr w:type="gramEnd"/>
      <w:r w:rsidRPr="00EA4CD9">
        <w:rPr>
          <w:sz w:val="28"/>
          <w:szCs w:val="28"/>
        </w:rPr>
        <w:t xml:space="preserve"> the type of wall décor they are looking for without excessive searching or scrolling.</w:t>
      </w:r>
    </w:p>
    <w:p w:rsidR="00EA4CD9" w:rsidRDefault="00EA4CD9" w:rsidP="00EA4CD9">
      <w:pPr>
        <w:rPr>
          <w:sz w:val="28"/>
          <w:szCs w:val="28"/>
        </w:rPr>
      </w:pPr>
    </w:p>
    <w:p w:rsidR="00EA4CD9" w:rsidRPr="00EA4CD9" w:rsidRDefault="00EA4CD9" w:rsidP="00EA4CD9">
      <w:pPr>
        <w:rPr>
          <w:sz w:val="28"/>
          <w:szCs w:val="28"/>
        </w:rPr>
      </w:pPr>
    </w:p>
    <w:p w:rsidR="00EA4CD9" w:rsidRPr="00EA4CD9" w:rsidRDefault="00300473" w:rsidP="00B6483C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43600" cy="270891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2025-07-02 205912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2BD" w:rsidRDefault="00B532BD" w:rsidP="00B6483C">
      <w:pPr>
        <w:rPr>
          <w:b/>
          <w:sz w:val="44"/>
          <w:szCs w:val="44"/>
          <w:u w:val="single"/>
        </w:rPr>
      </w:pPr>
    </w:p>
    <w:p w:rsidR="00300473" w:rsidRDefault="00300473" w:rsidP="00B6483C">
      <w:pPr>
        <w:rPr>
          <w:b/>
          <w:color w:val="70AD47" w:themeColor="accent6"/>
          <w:sz w:val="44"/>
          <w:szCs w:val="44"/>
          <w:u w:val="single"/>
        </w:rPr>
      </w:pPr>
      <w:r>
        <w:rPr>
          <w:b/>
          <w:color w:val="70AD47" w:themeColor="accent6"/>
          <w:sz w:val="44"/>
          <w:szCs w:val="44"/>
          <w:u w:val="single"/>
        </w:rPr>
        <w:t xml:space="preserve">Add </w:t>
      </w:r>
      <w:proofErr w:type="gramStart"/>
      <w:r>
        <w:rPr>
          <w:b/>
          <w:color w:val="70AD47" w:themeColor="accent6"/>
          <w:sz w:val="44"/>
          <w:szCs w:val="44"/>
          <w:u w:val="single"/>
        </w:rPr>
        <w:t>Carousel :</w:t>
      </w:r>
      <w:proofErr w:type="gramEnd"/>
    </w:p>
    <w:p w:rsidR="00300473" w:rsidRDefault="00300473" w:rsidP="00B6483C">
      <w:pPr>
        <w:rPr>
          <w:b/>
          <w:color w:val="70AD47" w:themeColor="accent6"/>
          <w:sz w:val="44"/>
          <w:szCs w:val="44"/>
          <w:u w:val="single"/>
        </w:rPr>
      </w:pPr>
    </w:p>
    <w:p w:rsidR="00300473" w:rsidRPr="00300473" w:rsidRDefault="00300473" w:rsidP="00300473">
      <w:pPr>
        <w:rPr>
          <w:sz w:val="28"/>
          <w:szCs w:val="28"/>
        </w:rPr>
      </w:pPr>
      <w:r w:rsidRPr="00300473">
        <w:rPr>
          <w:sz w:val="28"/>
          <w:szCs w:val="28"/>
        </w:rPr>
        <w:t xml:space="preserve">The homepage features a carousel (image slider) that automatically cycles through high-quality banner images </w:t>
      </w:r>
      <w:proofErr w:type="gramStart"/>
      <w:r w:rsidRPr="00300473">
        <w:rPr>
          <w:sz w:val="28"/>
          <w:szCs w:val="28"/>
        </w:rPr>
        <w:t>showcasing</w:t>
      </w:r>
      <w:proofErr w:type="gramEnd"/>
      <w:r w:rsidRPr="00300473">
        <w:rPr>
          <w:sz w:val="28"/>
          <w:szCs w:val="28"/>
        </w:rPr>
        <w:t xml:space="preserve"> promotional offers, featured products, or seasonal collectio</w:t>
      </w:r>
      <w:r>
        <w:rPr>
          <w:sz w:val="28"/>
          <w:szCs w:val="28"/>
        </w:rPr>
        <w:t>ns.</w:t>
      </w:r>
    </w:p>
    <w:p w:rsidR="00300473" w:rsidRPr="00300473" w:rsidRDefault="00300473" w:rsidP="00300473">
      <w:pPr>
        <w:rPr>
          <w:sz w:val="28"/>
          <w:szCs w:val="28"/>
        </w:rPr>
      </w:pPr>
      <w:r w:rsidRPr="00300473">
        <w:rPr>
          <w:sz w:val="28"/>
          <w:szCs w:val="28"/>
        </w:rPr>
        <w:t xml:space="preserve">This carousel </w:t>
      </w:r>
      <w:proofErr w:type="gramStart"/>
      <w:r w:rsidRPr="00300473">
        <w:rPr>
          <w:sz w:val="28"/>
          <w:szCs w:val="28"/>
        </w:rPr>
        <w:t>is implemented</w:t>
      </w:r>
      <w:proofErr w:type="gramEnd"/>
      <w:r w:rsidRPr="00300473">
        <w:rPr>
          <w:sz w:val="28"/>
          <w:szCs w:val="28"/>
        </w:rPr>
        <w:t xml:space="preserve"> using Owl Carousel, providing smooth transitions, </w:t>
      </w:r>
      <w:proofErr w:type="spellStart"/>
      <w:r w:rsidRPr="00300473">
        <w:rPr>
          <w:sz w:val="28"/>
          <w:szCs w:val="28"/>
        </w:rPr>
        <w:t>autoplay</w:t>
      </w:r>
      <w:proofErr w:type="spellEnd"/>
      <w:r w:rsidRPr="00300473">
        <w:rPr>
          <w:sz w:val="28"/>
          <w:szCs w:val="28"/>
        </w:rPr>
        <w:t xml:space="preserve"> functionality, and responsive behavior across all device sizes. Users can also manually navigate between slides using navigation arrows or dots, offering both auto</w:t>
      </w:r>
      <w:r>
        <w:rPr>
          <w:sz w:val="28"/>
          <w:szCs w:val="28"/>
        </w:rPr>
        <w:t>mation and user control.</w:t>
      </w:r>
    </w:p>
    <w:p w:rsidR="00300473" w:rsidRDefault="00300473" w:rsidP="00300473">
      <w:pPr>
        <w:rPr>
          <w:sz w:val="28"/>
          <w:szCs w:val="28"/>
        </w:rPr>
      </w:pPr>
      <w:r w:rsidRPr="00300473">
        <w:rPr>
          <w:sz w:val="28"/>
          <w:szCs w:val="28"/>
        </w:rPr>
        <w:t>The carousel enhances the visual appeal of the website and serves as an effective tool to highlight key products or announcements, encouraging users to explore</w:t>
      </w:r>
      <w:r>
        <w:rPr>
          <w:sz w:val="28"/>
          <w:szCs w:val="28"/>
        </w:rPr>
        <w:t xml:space="preserve"> </w:t>
      </w:r>
      <w:r w:rsidRPr="00300473">
        <w:rPr>
          <w:sz w:val="28"/>
          <w:szCs w:val="28"/>
        </w:rPr>
        <w:t>further.</w:t>
      </w:r>
    </w:p>
    <w:p w:rsidR="00300473" w:rsidRDefault="00300473" w:rsidP="00300473">
      <w:pPr>
        <w:rPr>
          <w:sz w:val="28"/>
          <w:szCs w:val="28"/>
        </w:rPr>
      </w:pPr>
    </w:p>
    <w:p w:rsidR="00300473" w:rsidRPr="00300473" w:rsidRDefault="00300473" w:rsidP="00300473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43600" cy="2471420"/>
            <wp:effectExtent l="0" t="0" r="0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2025-07-02 210545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2BD" w:rsidRPr="00B532BD" w:rsidRDefault="00B532BD" w:rsidP="00B6483C">
      <w:pPr>
        <w:rPr>
          <w:sz w:val="32"/>
          <w:szCs w:val="32"/>
        </w:rPr>
      </w:pPr>
    </w:p>
    <w:p w:rsidR="00300473" w:rsidRDefault="00E64075" w:rsidP="00300473">
      <w:pPr>
        <w:rPr>
          <w:b/>
          <w:color w:val="70AD47" w:themeColor="accent6"/>
          <w:sz w:val="44"/>
          <w:szCs w:val="44"/>
          <w:u w:val="single"/>
        </w:rPr>
      </w:pPr>
      <w:r>
        <w:rPr>
          <w:b/>
          <w:color w:val="70AD47" w:themeColor="accent6"/>
          <w:sz w:val="44"/>
          <w:szCs w:val="44"/>
          <w:u w:val="single"/>
        </w:rPr>
        <w:t>Adding Some Products from</w:t>
      </w:r>
      <w:r w:rsidR="00300473" w:rsidRPr="00E64075">
        <w:rPr>
          <w:b/>
          <w:color w:val="70AD47" w:themeColor="accent6"/>
          <w:sz w:val="44"/>
          <w:szCs w:val="44"/>
          <w:u w:val="single"/>
        </w:rPr>
        <w:t xml:space="preserve"> All </w:t>
      </w:r>
      <w:proofErr w:type="gramStart"/>
      <w:r w:rsidR="00300473" w:rsidRPr="00E64075">
        <w:rPr>
          <w:b/>
          <w:color w:val="70AD47" w:themeColor="accent6"/>
          <w:sz w:val="44"/>
          <w:szCs w:val="44"/>
          <w:u w:val="single"/>
        </w:rPr>
        <w:t>Categories</w:t>
      </w:r>
      <w:r>
        <w:rPr>
          <w:b/>
          <w:color w:val="70AD47" w:themeColor="accent6"/>
          <w:sz w:val="44"/>
          <w:szCs w:val="44"/>
          <w:u w:val="single"/>
        </w:rPr>
        <w:t xml:space="preserve"> :</w:t>
      </w:r>
      <w:proofErr w:type="gramEnd"/>
    </w:p>
    <w:p w:rsidR="00E64075" w:rsidRPr="00E64075" w:rsidRDefault="00E64075" w:rsidP="00300473">
      <w:pPr>
        <w:rPr>
          <w:b/>
          <w:color w:val="70AD47" w:themeColor="accent6"/>
          <w:sz w:val="44"/>
          <w:szCs w:val="44"/>
          <w:u w:val="single"/>
        </w:rPr>
      </w:pPr>
    </w:p>
    <w:p w:rsidR="00300473" w:rsidRDefault="00300473" w:rsidP="00300473">
      <w:pPr>
        <w:rPr>
          <w:sz w:val="28"/>
          <w:szCs w:val="28"/>
        </w:rPr>
      </w:pPr>
      <w:r w:rsidRPr="00300473">
        <w:rPr>
          <w:sz w:val="28"/>
          <w:szCs w:val="28"/>
        </w:rPr>
        <w:t>Each product category (such as Metal Wall Art, Wallpapers, Photo Frame Art, etc.) includes a curated selection of products displayed on the homepage.</w:t>
      </w:r>
    </w:p>
    <w:p w:rsidR="00E64075" w:rsidRDefault="00E64075" w:rsidP="00300473">
      <w:pPr>
        <w:rPr>
          <w:sz w:val="28"/>
          <w:szCs w:val="28"/>
        </w:rPr>
      </w:pPr>
    </w:p>
    <w:p w:rsidR="00E64075" w:rsidRDefault="00E64075" w:rsidP="00300473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43600" cy="272542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2025-07-01 000957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4075" w:rsidRPr="00300473" w:rsidRDefault="00E64075" w:rsidP="00300473">
      <w:pPr>
        <w:rPr>
          <w:sz w:val="28"/>
          <w:szCs w:val="28"/>
        </w:rPr>
      </w:pPr>
    </w:p>
    <w:p w:rsidR="00300473" w:rsidRPr="00300473" w:rsidRDefault="00300473" w:rsidP="00300473">
      <w:pPr>
        <w:rPr>
          <w:sz w:val="28"/>
          <w:szCs w:val="28"/>
        </w:rPr>
      </w:pPr>
    </w:p>
    <w:p w:rsidR="00AB525F" w:rsidRDefault="00026847" w:rsidP="00300473">
      <w:pPr>
        <w:rPr>
          <w:b/>
          <w:color w:val="70AD47" w:themeColor="accent6"/>
          <w:sz w:val="44"/>
          <w:szCs w:val="44"/>
          <w:u w:val="single"/>
        </w:rPr>
      </w:pPr>
      <w:r>
        <w:rPr>
          <w:b/>
          <w:color w:val="70AD47" w:themeColor="accent6"/>
          <w:sz w:val="44"/>
          <w:szCs w:val="44"/>
          <w:u w:val="single"/>
        </w:rPr>
        <w:t>Testimonials (Customer reviews):</w:t>
      </w:r>
    </w:p>
    <w:p w:rsidR="00026847" w:rsidRDefault="00026847" w:rsidP="00300473">
      <w:pPr>
        <w:rPr>
          <w:b/>
          <w:color w:val="70AD47" w:themeColor="accent6"/>
          <w:sz w:val="44"/>
          <w:szCs w:val="44"/>
          <w:u w:val="single"/>
        </w:rPr>
      </w:pPr>
    </w:p>
    <w:p w:rsidR="00026847" w:rsidRDefault="00026847" w:rsidP="00300473">
      <w:pPr>
        <w:rPr>
          <w:sz w:val="28"/>
          <w:szCs w:val="28"/>
        </w:rPr>
      </w:pPr>
      <w:r w:rsidRPr="00026847">
        <w:rPr>
          <w:sz w:val="28"/>
          <w:szCs w:val="28"/>
        </w:rPr>
        <w:t>The Testimonials section displays feedback from customers who have previously purchased products from the website. This section helps build trust and credibility for new users visiting the site.</w:t>
      </w:r>
    </w:p>
    <w:p w:rsidR="00026847" w:rsidRDefault="00026847" w:rsidP="00300473">
      <w:pPr>
        <w:rPr>
          <w:sz w:val="28"/>
          <w:szCs w:val="28"/>
        </w:rPr>
      </w:pPr>
    </w:p>
    <w:p w:rsidR="00026847" w:rsidRPr="00026847" w:rsidRDefault="00026847" w:rsidP="00300473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43600" cy="28448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2025-07-01 001034.png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031"/>
                    <a:stretch/>
                  </pic:blipFill>
                  <pic:spPr>
                    <a:xfrm>
                      <a:off x="0" y="0"/>
                      <a:ext cx="5943600" cy="28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6847" w:rsidRDefault="00026847" w:rsidP="00300473">
      <w:pPr>
        <w:rPr>
          <w:sz w:val="28"/>
          <w:szCs w:val="28"/>
        </w:rPr>
      </w:pPr>
    </w:p>
    <w:p w:rsidR="00026847" w:rsidRDefault="00026847" w:rsidP="00026847">
      <w:pPr>
        <w:rPr>
          <w:b/>
          <w:color w:val="70AD47" w:themeColor="accent6"/>
          <w:sz w:val="44"/>
          <w:szCs w:val="44"/>
          <w:u w:val="single"/>
        </w:rPr>
      </w:pPr>
      <w:r>
        <w:rPr>
          <w:b/>
          <w:color w:val="70AD47" w:themeColor="accent6"/>
          <w:sz w:val="44"/>
          <w:szCs w:val="44"/>
          <w:u w:val="single"/>
        </w:rPr>
        <w:t>Footer at the end:</w:t>
      </w:r>
    </w:p>
    <w:p w:rsidR="00026847" w:rsidRDefault="00026847" w:rsidP="00300473">
      <w:pPr>
        <w:rPr>
          <w:sz w:val="28"/>
          <w:szCs w:val="28"/>
        </w:rPr>
      </w:pPr>
    </w:p>
    <w:p w:rsidR="00026847" w:rsidRPr="00026847" w:rsidRDefault="00026847" w:rsidP="00026847">
      <w:pPr>
        <w:rPr>
          <w:sz w:val="28"/>
          <w:szCs w:val="28"/>
        </w:rPr>
      </w:pPr>
      <w:r w:rsidRPr="00026847">
        <w:rPr>
          <w:sz w:val="28"/>
          <w:szCs w:val="28"/>
        </w:rPr>
        <w:t>The Footer is located at the bottom of every webpage and serves as a final point of interaction for users. It contains essential information and quick links that users may find helpful.</w:t>
      </w:r>
    </w:p>
    <w:p w:rsidR="00026847" w:rsidRDefault="00026847" w:rsidP="00300473">
      <w:pPr>
        <w:rPr>
          <w:sz w:val="28"/>
          <w:szCs w:val="28"/>
        </w:rPr>
      </w:pPr>
    </w:p>
    <w:p w:rsidR="00026847" w:rsidRDefault="00026847" w:rsidP="00300473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943600" cy="236601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 2025-07-01 001059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495F" w:rsidRDefault="00FE495F" w:rsidP="00026847">
      <w:pPr>
        <w:rPr>
          <w:sz w:val="28"/>
          <w:szCs w:val="28"/>
        </w:rPr>
      </w:pPr>
    </w:p>
    <w:p w:rsidR="00026847" w:rsidRDefault="00FE495F" w:rsidP="00026847">
      <w:pPr>
        <w:rPr>
          <w:b/>
          <w:color w:val="70AD47" w:themeColor="accent6"/>
          <w:sz w:val="44"/>
          <w:szCs w:val="44"/>
          <w:u w:val="single"/>
        </w:rPr>
      </w:pPr>
      <w:r w:rsidRPr="00FE495F">
        <w:rPr>
          <w:b/>
          <w:color w:val="70AD47" w:themeColor="accent6"/>
          <w:sz w:val="44"/>
          <w:szCs w:val="44"/>
          <w:u w:val="single"/>
        </w:rPr>
        <w:t>Individual Categories Page for All Categories</w:t>
      </w:r>
      <w:r w:rsidR="00026847">
        <w:rPr>
          <w:b/>
          <w:color w:val="70AD47" w:themeColor="accent6"/>
          <w:sz w:val="44"/>
          <w:szCs w:val="44"/>
          <w:u w:val="single"/>
        </w:rPr>
        <w:t>:</w:t>
      </w:r>
    </w:p>
    <w:p w:rsidR="00026847" w:rsidRDefault="00026847" w:rsidP="00300473">
      <w:pPr>
        <w:rPr>
          <w:sz w:val="28"/>
          <w:szCs w:val="28"/>
        </w:rPr>
      </w:pPr>
    </w:p>
    <w:p w:rsidR="00FE495F" w:rsidRDefault="00FE495F" w:rsidP="00300473">
      <w:pPr>
        <w:rPr>
          <w:sz w:val="28"/>
          <w:szCs w:val="28"/>
        </w:rPr>
      </w:pPr>
      <w:r w:rsidRPr="00FE495F">
        <w:rPr>
          <w:sz w:val="28"/>
          <w:szCs w:val="28"/>
        </w:rPr>
        <w:t>Each product category on the website has its own dedicated page, allowing users to explore products more specifically and efficiently.</w:t>
      </w:r>
    </w:p>
    <w:p w:rsidR="00FE495F" w:rsidRDefault="00FE495F" w:rsidP="00300473">
      <w:pPr>
        <w:rPr>
          <w:sz w:val="28"/>
          <w:szCs w:val="28"/>
        </w:rPr>
      </w:pPr>
    </w:p>
    <w:p w:rsidR="00FE495F" w:rsidRDefault="00F44992" w:rsidP="00300473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43600" cy="25920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2025-07-02 232924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6847" w:rsidRDefault="00026847" w:rsidP="00300473">
      <w:pPr>
        <w:rPr>
          <w:sz w:val="28"/>
          <w:szCs w:val="28"/>
        </w:rPr>
      </w:pPr>
    </w:p>
    <w:p w:rsidR="00026847" w:rsidRDefault="00026847" w:rsidP="00300473">
      <w:pPr>
        <w:rPr>
          <w:sz w:val="28"/>
          <w:szCs w:val="28"/>
        </w:rPr>
      </w:pPr>
    </w:p>
    <w:p w:rsidR="00026847" w:rsidRDefault="00F44992" w:rsidP="00026847">
      <w:pPr>
        <w:rPr>
          <w:b/>
          <w:color w:val="70AD47" w:themeColor="accent6"/>
          <w:sz w:val="44"/>
          <w:szCs w:val="44"/>
          <w:u w:val="single"/>
        </w:rPr>
      </w:pPr>
      <w:r>
        <w:rPr>
          <w:b/>
          <w:color w:val="70AD47" w:themeColor="accent6"/>
          <w:sz w:val="44"/>
          <w:szCs w:val="44"/>
          <w:u w:val="single"/>
        </w:rPr>
        <w:lastRenderedPageBreak/>
        <w:t xml:space="preserve">About </w:t>
      </w:r>
      <w:proofErr w:type="gramStart"/>
      <w:r>
        <w:rPr>
          <w:b/>
          <w:color w:val="70AD47" w:themeColor="accent6"/>
          <w:sz w:val="44"/>
          <w:szCs w:val="44"/>
          <w:u w:val="single"/>
        </w:rPr>
        <w:t>Us</w:t>
      </w:r>
      <w:proofErr w:type="gramEnd"/>
      <w:r>
        <w:rPr>
          <w:b/>
          <w:color w:val="70AD47" w:themeColor="accent6"/>
          <w:sz w:val="44"/>
          <w:szCs w:val="44"/>
          <w:u w:val="single"/>
        </w:rPr>
        <w:t xml:space="preserve"> page</w:t>
      </w:r>
      <w:r w:rsidR="00026847">
        <w:rPr>
          <w:b/>
          <w:color w:val="70AD47" w:themeColor="accent6"/>
          <w:sz w:val="44"/>
          <w:szCs w:val="44"/>
          <w:u w:val="single"/>
        </w:rPr>
        <w:t>:</w:t>
      </w:r>
    </w:p>
    <w:p w:rsidR="00026847" w:rsidRDefault="00026847" w:rsidP="00300473">
      <w:pPr>
        <w:rPr>
          <w:sz w:val="28"/>
          <w:szCs w:val="28"/>
        </w:rPr>
      </w:pPr>
    </w:p>
    <w:p w:rsidR="00026847" w:rsidRDefault="00F44992" w:rsidP="00300473">
      <w:pPr>
        <w:rPr>
          <w:sz w:val="28"/>
          <w:szCs w:val="28"/>
        </w:rPr>
      </w:pPr>
      <w:r w:rsidRPr="00F44992">
        <w:rPr>
          <w:sz w:val="28"/>
          <w:szCs w:val="28"/>
        </w:rPr>
        <w:t>The About Us page introduces users to the vision, mission, and story behind Jensen Decors. It helps build trust with visitors by sharing meaningful background information and establishing a personal connection.</w:t>
      </w:r>
    </w:p>
    <w:p w:rsidR="00F44992" w:rsidRDefault="00F44992" w:rsidP="00300473">
      <w:pPr>
        <w:rPr>
          <w:sz w:val="28"/>
          <w:szCs w:val="28"/>
        </w:rPr>
      </w:pPr>
    </w:p>
    <w:p w:rsidR="00F44992" w:rsidRDefault="00F44992" w:rsidP="00300473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43600" cy="2721610"/>
            <wp:effectExtent l="0" t="0" r="0" b="254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 2025-07-02 233826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6847" w:rsidRDefault="00026847" w:rsidP="00300473">
      <w:pPr>
        <w:rPr>
          <w:sz w:val="28"/>
          <w:szCs w:val="28"/>
        </w:rPr>
      </w:pPr>
    </w:p>
    <w:p w:rsidR="00026847" w:rsidRDefault="00026847" w:rsidP="00300473">
      <w:pPr>
        <w:rPr>
          <w:sz w:val="28"/>
          <w:szCs w:val="28"/>
        </w:rPr>
      </w:pPr>
    </w:p>
    <w:p w:rsidR="00026847" w:rsidRDefault="00026847" w:rsidP="00300473">
      <w:pPr>
        <w:rPr>
          <w:sz w:val="28"/>
          <w:szCs w:val="28"/>
        </w:rPr>
      </w:pPr>
    </w:p>
    <w:p w:rsidR="00026847" w:rsidRDefault="00073CB0" w:rsidP="00026847">
      <w:pPr>
        <w:rPr>
          <w:b/>
          <w:color w:val="70AD47" w:themeColor="accent6"/>
          <w:sz w:val="44"/>
          <w:szCs w:val="44"/>
          <w:u w:val="single"/>
        </w:rPr>
      </w:pPr>
      <w:r>
        <w:rPr>
          <w:b/>
          <w:color w:val="70AD47" w:themeColor="accent6"/>
          <w:sz w:val="44"/>
          <w:szCs w:val="44"/>
          <w:u w:val="single"/>
        </w:rPr>
        <w:t>Contact us page</w:t>
      </w:r>
      <w:r w:rsidR="00026847">
        <w:rPr>
          <w:b/>
          <w:color w:val="70AD47" w:themeColor="accent6"/>
          <w:sz w:val="44"/>
          <w:szCs w:val="44"/>
          <w:u w:val="single"/>
        </w:rPr>
        <w:t>:</w:t>
      </w:r>
    </w:p>
    <w:p w:rsidR="00026847" w:rsidRDefault="00026847" w:rsidP="00300473">
      <w:pPr>
        <w:rPr>
          <w:sz w:val="28"/>
          <w:szCs w:val="28"/>
        </w:rPr>
      </w:pPr>
    </w:p>
    <w:p w:rsidR="00073CB0" w:rsidRPr="00073CB0" w:rsidRDefault="00073CB0" w:rsidP="00073CB0">
      <w:pPr>
        <w:rPr>
          <w:sz w:val="28"/>
          <w:szCs w:val="28"/>
        </w:rPr>
      </w:pPr>
      <w:r w:rsidRPr="00073CB0">
        <w:rPr>
          <w:sz w:val="28"/>
          <w:szCs w:val="28"/>
        </w:rPr>
        <w:t>The Contact Us page provides visitors with a simple and accessible way to get in touch with the Jensen Decors team for inquiries, feedback, or support.</w:t>
      </w:r>
    </w:p>
    <w:p w:rsidR="00073CB0" w:rsidRDefault="00073CB0" w:rsidP="00300473">
      <w:pPr>
        <w:rPr>
          <w:sz w:val="28"/>
          <w:szCs w:val="28"/>
        </w:rPr>
      </w:pPr>
    </w:p>
    <w:p w:rsidR="00073CB0" w:rsidRDefault="00080E3B" w:rsidP="00300473">
      <w:pPr>
        <w:rPr>
          <w:sz w:val="28"/>
          <w:szCs w:val="28"/>
        </w:rPr>
      </w:pPr>
      <w:bookmarkStart w:id="0" w:name="_GoBack"/>
      <w:r>
        <w:rPr>
          <w:noProof/>
          <w:sz w:val="28"/>
          <w:szCs w:val="28"/>
        </w:rPr>
        <w:lastRenderedPageBreak/>
        <w:drawing>
          <wp:inline distT="0" distB="0" distL="0" distR="0">
            <wp:extent cx="5943600" cy="263334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 2025-07-03 002500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026847" w:rsidRDefault="00026847" w:rsidP="00300473">
      <w:pPr>
        <w:rPr>
          <w:sz w:val="28"/>
          <w:szCs w:val="28"/>
        </w:rPr>
      </w:pPr>
    </w:p>
    <w:p w:rsidR="00073CB0" w:rsidRDefault="00073CB0" w:rsidP="00026847">
      <w:pPr>
        <w:rPr>
          <w:sz w:val="28"/>
          <w:szCs w:val="28"/>
        </w:rPr>
      </w:pPr>
    </w:p>
    <w:p w:rsidR="00026847" w:rsidRDefault="00073CB0" w:rsidP="00026847">
      <w:pPr>
        <w:rPr>
          <w:b/>
          <w:color w:val="70AD47" w:themeColor="accent6"/>
          <w:sz w:val="44"/>
          <w:szCs w:val="44"/>
          <w:u w:val="single"/>
        </w:rPr>
      </w:pPr>
      <w:r>
        <w:rPr>
          <w:b/>
          <w:color w:val="70AD47" w:themeColor="accent6"/>
          <w:sz w:val="44"/>
          <w:szCs w:val="44"/>
          <w:u w:val="single"/>
        </w:rPr>
        <w:t>Sign up or Login page</w:t>
      </w:r>
      <w:r w:rsidR="00026847">
        <w:rPr>
          <w:b/>
          <w:color w:val="70AD47" w:themeColor="accent6"/>
          <w:sz w:val="44"/>
          <w:szCs w:val="44"/>
          <w:u w:val="single"/>
        </w:rPr>
        <w:t>:</w:t>
      </w:r>
    </w:p>
    <w:p w:rsidR="00026847" w:rsidRDefault="00026847" w:rsidP="00300473">
      <w:pPr>
        <w:rPr>
          <w:sz w:val="28"/>
          <w:szCs w:val="28"/>
        </w:rPr>
      </w:pPr>
    </w:p>
    <w:p w:rsidR="00026847" w:rsidRDefault="00073CB0" w:rsidP="00300473">
      <w:pPr>
        <w:rPr>
          <w:sz w:val="28"/>
          <w:szCs w:val="28"/>
        </w:rPr>
      </w:pPr>
      <w:r w:rsidRPr="00073CB0">
        <w:rPr>
          <w:sz w:val="28"/>
          <w:szCs w:val="28"/>
        </w:rPr>
        <w:t xml:space="preserve">The Sign Up page allows new users to create an account on the website. It </w:t>
      </w:r>
      <w:proofErr w:type="gramStart"/>
      <w:r w:rsidRPr="00073CB0">
        <w:rPr>
          <w:sz w:val="28"/>
          <w:szCs w:val="28"/>
        </w:rPr>
        <w:t>is designed</w:t>
      </w:r>
      <w:proofErr w:type="gramEnd"/>
      <w:r w:rsidRPr="00073CB0">
        <w:rPr>
          <w:sz w:val="28"/>
          <w:szCs w:val="28"/>
        </w:rPr>
        <w:t xml:space="preserve"> to be user-friendly and secure.</w:t>
      </w:r>
    </w:p>
    <w:p w:rsidR="00073CB0" w:rsidRDefault="00073CB0" w:rsidP="00300473">
      <w:pPr>
        <w:rPr>
          <w:sz w:val="28"/>
          <w:szCs w:val="28"/>
        </w:rPr>
      </w:pPr>
    </w:p>
    <w:p w:rsidR="00073CB0" w:rsidRDefault="00073CB0" w:rsidP="00300473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43600" cy="2378075"/>
            <wp:effectExtent l="0" t="0" r="0" b="317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 2025-07-02 234225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6847" w:rsidRDefault="00026847" w:rsidP="00300473">
      <w:pPr>
        <w:rPr>
          <w:sz w:val="28"/>
          <w:szCs w:val="28"/>
        </w:rPr>
      </w:pPr>
    </w:p>
    <w:p w:rsidR="00026847" w:rsidRDefault="00026847" w:rsidP="00300473">
      <w:pPr>
        <w:rPr>
          <w:sz w:val="28"/>
          <w:szCs w:val="28"/>
        </w:rPr>
      </w:pPr>
    </w:p>
    <w:p w:rsidR="00026847" w:rsidRDefault="00073CB0" w:rsidP="00026847">
      <w:pPr>
        <w:rPr>
          <w:b/>
          <w:color w:val="70AD47" w:themeColor="accent6"/>
          <w:sz w:val="44"/>
          <w:szCs w:val="44"/>
          <w:u w:val="single"/>
        </w:rPr>
      </w:pPr>
      <w:r>
        <w:rPr>
          <w:b/>
          <w:color w:val="70AD47" w:themeColor="accent6"/>
          <w:sz w:val="44"/>
          <w:szCs w:val="44"/>
          <w:u w:val="single"/>
        </w:rPr>
        <w:lastRenderedPageBreak/>
        <w:t>Product Description Page</w:t>
      </w:r>
      <w:r w:rsidR="00026847">
        <w:rPr>
          <w:b/>
          <w:color w:val="70AD47" w:themeColor="accent6"/>
          <w:sz w:val="44"/>
          <w:szCs w:val="44"/>
          <w:u w:val="single"/>
        </w:rPr>
        <w:t>:</w:t>
      </w:r>
    </w:p>
    <w:p w:rsidR="00026847" w:rsidRDefault="00026847" w:rsidP="00300473">
      <w:pPr>
        <w:rPr>
          <w:sz w:val="28"/>
          <w:szCs w:val="28"/>
        </w:rPr>
      </w:pPr>
    </w:p>
    <w:p w:rsidR="00026847" w:rsidRDefault="00073CB0" w:rsidP="00300473">
      <w:pPr>
        <w:rPr>
          <w:sz w:val="28"/>
          <w:szCs w:val="28"/>
        </w:rPr>
      </w:pPr>
      <w:r w:rsidRPr="00073CB0">
        <w:rPr>
          <w:sz w:val="28"/>
          <w:szCs w:val="28"/>
        </w:rPr>
        <w:t xml:space="preserve">The Product Description Page is a dedicated section where users can view detailed information about a specific product. It </w:t>
      </w:r>
      <w:proofErr w:type="gramStart"/>
      <w:r w:rsidRPr="00073CB0">
        <w:rPr>
          <w:sz w:val="28"/>
          <w:szCs w:val="28"/>
        </w:rPr>
        <w:t>is designed</w:t>
      </w:r>
      <w:proofErr w:type="gramEnd"/>
      <w:r w:rsidRPr="00073CB0">
        <w:rPr>
          <w:sz w:val="28"/>
          <w:szCs w:val="28"/>
        </w:rPr>
        <w:t xml:space="preserve"> to provide a complete overview of the product's features, helping users make informed purchasing decisions.</w:t>
      </w:r>
    </w:p>
    <w:p w:rsidR="00073CB0" w:rsidRDefault="00073CB0" w:rsidP="00300473">
      <w:pPr>
        <w:rPr>
          <w:sz w:val="28"/>
          <w:szCs w:val="28"/>
        </w:rPr>
      </w:pPr>
    </w:p>
    <w:p w:rsidR="00073CB0" w:rsidRDefault="00073CB0" w:rsidP="00300473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43600" cy="256095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 2025-07-02 234331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6847" w:rsidRDefault="00026847" w:rsidP="00300473">
      <w:pPr>
        <w:rPr>
          <w:sz w:val="28"/>
          <w:szCs w:val="28"/>
        </w:rPr>
      </w:pPr>
    </w:p>
    <w:p w:rsidR="00026847" w:rsidRDefault="00026847" w:rsidP="00300473">
      <w:pPr>
        <w:rPr>
          <w:sz w:val="28"/>
          <w:szCs w:val="28"/>
        </w:rPr>
      </w:pPr>
    </w:p>
    <w:p w:rsidR="00026847" w:rsidRPr="00026847" w:rsidRDefault="00026847" w:rsidP="00300473">
      <w:pPr>
        <w:rPr>
          <w:sz w:val="28"/>
          <w:szCs w:val="28"/>
        </w:rPr>
      </w:pPr>
    </w:p>
    <w:p w:rsidR="00026847" w:rsidRPr="00026847" w:rsidRDefault="00026847" w:rsidP="00300473">
      <w:pPr>
        <w:rPr>
          <w:sz w:val="28"/>
          <w:szCs w:val="28"/>
        </w:rPr>
      </w:pPr>
    </w:p>
    <w:sectPr w:rsidR="00026847" w:rsidRPr="0002684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7552D9F"/>
    <w:multiLevelType w:val="multilevel"/>
    <w:tmpl w:val="D5441F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6483C"/>
    <w:rsid w:val="00026847"/>
    <w:rsid w:val="00073CB0"/>
    <w:rsid w:val="00080E3B"/>
    <w:rsid w:val="00300473"/>
    <w:rsid w:val="004E46B2"/>
    <w:rsid w:val="008377B6"/>
    <w:rsid w:val="00AB525F"/>
    <w:rsid w:val="00AD264F"/>
    <w:rsid w:val="00B02DDC"/>
    <w:rsid w:val="00B532BD"/>
    <w:rsid w:val="00B6483C"/>
    <w:rsid w:val="00DF16C0"/>
    <w:rsid w:val="00E64075"/>
    <w:rsid w:val="00EA4CD9"/>
    <w:rsid w:val="00F44992"/>
    <w:rsid w:val="00FB1FD6"/>
    <w:rsid w:val="00FE49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DFDB339"/>
  <w15:chartTrackingRefBased/>
  <w15:docId w15:val="{62691580-7011-4069-BCBD-12BFEEBEE5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611590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015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686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A80E143-D5A0-49EA-9746-9C8ECEE119D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214</TotalTime>
  <Pages>9</Pages>
  <Words>558</Words>
  <Characters>3185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T580</dc:creator>
  <cp:keywords/>
  <dc:description/>
  <cp:lastModifiedBy>T580</cp:lastModifiedBy>
  <cp:revision>5</cp:revision>
  <dcterms:created xsi:type="dcterms:W3CDTF">2025-07-02T13:35:00Z</dcterms:created>
  <dcterms:modified xsi:type="dcterms:W3CDTF">2025-07-02T19:25:00Z</dcterms:modified>
</cp:coreProperties>
</file>